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方正小标宋_GBK"/>
          <w:sz w:val="40"/>
          <w:szCs w:val="40"/>
        </w:rPr>
      </w:pPr>
    </w:p>
    <w:p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与市场准入相关的禁止性规定</w:t>
      </w:r>
    </w:p>
    <w:p>
      <w:pPr>
        <w:jc w:val="center"/>
        <w:rPr>
          <w:rFonts w:eastAsia="楷体_GB2312"/>
          <w:sz w:val="28"/>
          <w:szCs w:val="36"/>
        </w:rPr>
      </w:pPr>
    </w:p>
    <w:p>
      <w:pPr>
        <w:jc w:val="center"/>
        <w:rPr>
          <w:rFonts w:eastAsia="楷体_GB2312"/>
          <w:sz w:val="32"/>
          <w:szCs w:val="36"/>
        </w:rPr>
      </w:pPr>
      <w:r>
        <w:rPr>
          <w:rFonts w:eastAsia="方正黑体_GBK"/>
          <w:sz w:val="32"/>
          <w:szCs w:val="30"/>
        </w:rPr>
        <w:t>说    明</w:t>
      </w:r>
    </w:p>
    <w:p>
      <w:pPr>
        <w:ind w:firstLine="600" w:firstLineChars="200"/>
        <w:rPr>
          <w:szCs w:val="30"/>
        </w:rPr>
      </w:pPr>
    </w:p>
    <w:p>
      <w:pPr>
        <w:ind w:firstLine="600" w:firstLineChars="200"/>
        <w:rPr>
          <w:szCs w:val="30"/>
        </w:rPr>
      </w:pPr>
      <w:r>
        <w:rPr>
          <w:szCs w:val="30"/>
        </w:rPr>
        <w:t>本附件所列禁止措施是现有法律、法规、国务院决定等明确设立、且与</w:t>
      </w:r>
      <w:r>
        <w:rPr>
          <w:rFonts w:hint="eastAsia"/>
          <w:szCs w:val="30"/>
          <w:lang w:eastAsia="zh-CN"/>
        </w:rPr>
        <w:t>经营</w:t>
      </w:r>
      <w:r>
        <w:rPr>
          <w:szCs w:val="30"/>
        </w:rPr>
        <w:t>主体投资经营活动密切相关的禁止性规定，在此汇总列出，以便</w:t>
      </w:r>
      <w:r>
        <w:rPr>
          <w:rFonts w:hint="eastAsia"/>
          <w:szCs w:val="30"/>
          <w:lang w:eastAsia="zh-CN"/>
        </w:rPr>
        <w:t>经营</w:t>
      </w:r>
      <w:r>
        <w:rPr>
          <w:szCs w:val="30"/>
        </w:rPr>
        <w:t>主体参考。法律、法规、国务院决定设立的其他禁止性措施，从其规定。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5" w:right="1616" w:bottom="1814" w:left="1616" w:header="851" w:footer="1474" w:gutter="0"/>
      <w:pgNumType w:fmt="decimal" w:start="1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宋体" w:hAns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>56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FNAjDAQAAaQ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nCS3pI/eBsF9Bse0LSwsY8M0FVr3eJ+BXaufip4pkTzbMIP+9eXpjf7yXr&#10;+Q9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UQU0CM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t>56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 w:hAns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56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1oo788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56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50"/>
  <w:drawingGridVerticalSpacing w:val="294"/>
  <w:displayHorizontalDrawingGridEvery w:val="0"/>
  <w:displayVerticalDrawingGridEvery w:val="2"/>
  <w:noPunctuationKerning w:val="true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E"/>
    <w:rsid w:val="00015B79"/>
    <w:rsid w:val="00020571"/>
    <w:rsid w:val="00021E08"/>
    <w:rsid w:val="00024792"/>
    <w:rsid w:val="00024AFC"/>
    <w:rsid w:val="00025BBA"/>
    <w:rsid w:val="00052C3B"/>
    <w:rsid w:val="0005706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95E2C"/>
    <w:rsid w:val="001C6424"/>
    <w:rsid w:val="001E5835"/>
    <w:rsid w:val="00262198"/>
    <w:rsid w:val="00264D02"/>
    <w:rsid w:val="00272134"/>
    <w:rsid w:val="00280636"/>
    <w:rsid w:val="002A6ECB"/>
    <w:rsid w:val="002B76A8"/>
    <w:rsid w:val="002E6353"/>
    <w:rsid w:val="00301315"/>
    <w:rsid w:val="00314136"/>
    <w:rsid w:val="00332AD0"/>
    <w:rsid w:val="0037723D"/>
    <w:rsid w:val="00380DBC"/>
    <w:rsid w:val="00384B71"/>
    <w:rsid w:val="003942BE"/>
    <w:rsid w:val="003976BE"/>
    <w:rsid w:val="003A1A8F"/>
    <w:rsid w:val="003B300A"/>
    <w:rsid w:val="00400C14"/>
    <w:rsid w:val="00400F9F"/>
    <w:rsid w:val="004104BD"/>
    <w:rsid w:val="004113EE"/>
    <w:rsid w:val="00443F49"/>
    <w:rsid w:val="00497D70"/>
    <w:rsid w:val="004D11F3"/>
    <w:rsid w:val="004D6D93"/>
    <w:rsid w:val="004E6BFC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0482E"/>
    <w:rsid w:val="00622093"/>
    <w:rsid w:val="00622E04"/>
    <w:rsid w:val="006302F9"/>
    <w:rsid w:val="00640F6F"/>
    <w:rsid w:val="0064642D"/>
    <w:rsid w:val="00651DAD"/>
    <w:rsid w:val="00676EC4"/>
    <w:rsid w:val="00686061"/>
    <w:rsid w:val="007043BE"/>
    <w:rsid w:val="00705A05"/>
    <w:rsid w:val="00746E04"/>
    <w:rsid w:val="00751291"/>
    <w:rsid w:val="0077623C"/>
    <w:rsid w:val="00781AB2"/>
    <w:rsid w:val="00793685"/>
    <w:rsid w:val="007A511E"/>
    <w:rsid w:val="007A5C01"/>
    <w:rsid w:val="007B4771"/>
    <w:rsid w:val="007C7B8D"/>
    <w:rsid w:val="007D2600"/>
    <w:rsid w:val="007D68E4"/>
    <w:rsid w:val="007F6613"/>
    <w:rsid w:val="008127CA"/>
    <w:rsid w:val="00813BC7"/>
    <w:rsid w:val="00866907"/>
    <w:rsid w:val="00872864"/>
    <w:rsid w:val="00873FA1"/>
    <w:rsid w:val="00874A51"/>
    <w:rsid w:val="00884D44"/>
    <w:rsid w:val="00887A2B"/>
    <w:rsid w:val="008A4AAE"/>
    <w:rsid w:val="008C7AE3"/>
    <w:rsid w:val="0091384D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C7D79"/>
    <w:rsid w:val="009D0B84"/>
    <w:rsid w:val="009F43C0"/>
    <w:rsid w:val="009F5930"/>
    <w:rsid w:val="00A36722"/>
    <w:rsid w:val="00A4115F"/>
    <w:rsid w:val="00A631ED"/>
    <w:rsid w:val="00A824E3"/>
    <w:rsid w:val="00AA7C56"/>
    <w:rsid w:val="00AD7B0E"/>
    <w:rsid w:val="00AE159D"/>
    <w:rsid w:val="00B10A34"/>
    <w:rsid w:val="00B11656"/>
    <w:rsid w:val="00B2357C"/>
    <w:rsid w:val="00B3446D"/>
    <w:rsid w:val="00B607F0"/>
    <w:rsid w:val="00B660B2"/>
    <w:rsid w:val="00B74A35"/>
    <w:rsid w:val="00B92F87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469D5"/>
    <w:rsid w:val="00C6295E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DF7EA7"/>
    <w:rsid w:val="00E1137D"/>
    <w:rsid w:val="00E40B9A"/>
    <w:rsid w:val="00E51B2C"/>
    <w:rsid w:val="00E94714"/>
    <w:rsid w:val="00EB1108"/>
    <w:rsid w:val="00F156C8"/>
    <w:rsid w:val="00F27D87"/>
    <w:rsid w:val="00F3273D"/>
    <w:rsid w:val="00F6247F"/>
    <w:rsid w:val="00F92300"/>
    <w:rsid w:val="00F96D1D"/>
    <w:rsid w:val="00FA60EB"/>
    <w:rsid w:val="00FC5EA1"/>
    <w:rsid w:val="00FE22AB"/>
    <w:rsid w:val="00FF025C"/>
    <w:rsid w:val="00FF5405"/>
    <w:rsid w:val="15FF8CAA"/>
    <w:rsid w:val="3E465C6C"/>
    <w:rsid w:val="3E7D0FA3"/>
    <w:rsid w:val="471E02F8"/>
    <w:rsid w:val="47E7EECB"/>
    <w:rsid w:val="52EBDF7F"/>
    <w:rsid w:val="5BBF9416"/>
    <w:rsid w:val="6AFF772C"/>
    <w:rsid w:val="6B59E910"/>
    <w:rsid w:val="6CFFA6D9"/>
    <w:rsid w:val="6EEB1981"/>
    <w:rsid w:val="72EB6F74"/>
    <w:rsid w:val="77361EB4"/>
    <w:rsid w:val="777A16FF"/>
    <w:rsid w:val="77EC4BA5"/>
    <w:rsid w:val="78AFA4E8"/>
    <w:rsid w:val="79F51CDB"/>
    <w:rsid w:val="7BCF424B"/>
    <w:rsid w:val="7BFDE4D8"/>
    <w:rsid w:val="7DFB02BB"/>
    <w:rsid w:val="7EE72074"/>
    <w:rsid w:val="7EF7FEC6"/>
    <w:rsid w:val="7F7F7A3B"/>
    <w:rsid w:val="7FBDA343"/>
    <w:rsid w:val="7FBDA55E"/>
    <w:rsid w:val="7FBF1436"/>
    <w:rsid w:val="7FDB3A9C"/>
    <w:rsid w:val="7FF6A2DE"/>
    <w:rsid w:val="7FF6A976"/>
    <w:rsid w:val="7FFDD096"/>
    <w:rsid w:val="A67FCE0B"/>
    <w:rsid w:val="B72FC8F3"/>
    <w:rsid w:val="B7831C1C"/>
    <w:rsid w:val="BBEF528D"/>
    <w:rsid w:val="CEEEA3AE"/>
    <w:rsid w:val="CF5F6E29"/>
    <w:rsid w:val="D7FB71E6"/>
    <w:rsid w:val="EBBFAE3F"/>
    <w:rsid w:val="EDF5769B"/>
    <w:rsid w:val="EF663D99"/>
    <w:rsid w:val="EF761D5E"/>
    <w:rsid w:val="F7B29023"/>
    <w:rsid w:val="F97F4163"/>
    <w:rsid w:val="FBD5DF4F"/>
    <w:rsid w:val="FBFF119B"/>
    <w:rsid w:val="FEAF0D38"/>
    <w:rsid w:val="FEE3CEE0"/>
    <w:rsid w:val="FEFFEB8D"/>
    <w:rsid w:val="FF7A84BB"/>
    <w:rsid w:val="FF7B6DA9"/>
    <w:rsid w:val="FFEF3551"/>
    <w:rsid w:val="FFFB9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0"/>
    <w:unhideWhenUsed/>
    <w:qFormat/>
    <w:uiPriority w:val="99"/>
    <w:rPr>
      <w:b/>
      <w:bCs/>
    </w:r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paragraph" w:customStyle="1" w:styleId="15">
    <w:name w:val="_Style 13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customStyle="1" w:styleId="16">
    <w:name w:val="批注框文本 Char"/>
    <w:basedOn w:val="12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17">
    <w:name w:val="日期 Char"/>
    <w:basedOn w:val="12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8">
    <w:name w:val="批注文字 Char"/>
    <w:basedOn w:val="12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20">
    <w:name w:val="批注主题 Char"/>
    <w:basedOn w:val="18"/>
    <w:link w:val="10"/>
    <w:semiHidden/>
    <w:qFormat/>
    <w:uiPriority w:val="99"/>
    <w:rPr>
      <w:b/>
      <w:bCs/>
    </w:rPr>
  </w:style>
  <w:style w:type="character" w:customStyle="1" w:styleId="21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22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3">
    <w:name w:val="页眉 Char"/>
    <w:link w:val="9"/>
    <w:qFormat/>
    <w:uiPriority w:val="99"/>
    <w:rPr>
      <w:rFonts w:eastAsia="方正仿宋_GBK"/>
      <w:spacing w:val="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</Words>
  <Characters>120</Characters>
  <Lines>1</Lines>
  <Paragraphs>1</Paragraphs>
  <TotalTime>106</TotalTime>
  <ScaleCrop>false</ScaleCrop>
  <LinksUpToDate>false</LinksUpToDate>
  <CharactersWithSpaces>140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2019-10-06T02:12:00Z</dcterms:created>
  <dc:creator>程建林</dc:creator>
  <cp:lastModifiedBy>admin</cp:lastModifiedBy>
  <cp:lastPrinted>2024-08-29T04:33:00Z</cp:lastPrinted>
  <dcterms:modified xsi:type="dcterms:W3CDTF">2025-06-06T12:13:52Z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9A4DBF49F04DE80B5E3F2E662A4DE14A</vt:lpwstr>
  </property>
</Properties>
</file>